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42" w:rsidRPr="00B34742" w:rsidRDefault="00B34742" w:rsidP="00B34742">
      <w:pPr>
        <w:rPr>
          <w:b/>
        </w:rPr>
      </w:pPr>
      <w:r w:rsidRPr="00B34742">
        <w:rPr>
          <w:b/>
        </w:rPr>
        <w:t>ИСТОРИЯ ГОРОДА ИВАНОВО</w:t>
      </w:r>
    </w:p>
    <w:p w:rsidR="00B34742" w:rsidRPr="00B34742" w:rsidRDefault="00B34742" w:rsidP="00B34742">
      <w:pPr>
        <w:rPr>
          <w:b/>
        </w:rPr>
      </w:pPr>
      <w:r w:rsidRPr="00B34742">
        <w:rPr>
          <w:b/>
        </w:rPr>
        <w:t xml:space="preserve">"БОЛЬШАЯ УВОДЬ" </w:t>
      </w:r>
    </w:p>
    <w:p w:rsidR="00B34742" w:rsidRDefault="00B34742" w:rsidP="00B34742">
      <w:r>
        <w:t xml:space="preserve">В 1930-е годы индустриализация страны, реконструкция народного хозяйства позволили изменить облик и культуру многих городов. И в этом направлении главное место отводилось водоснабжению. Однако, как городским жителям, так и бурно развивающимся промышленным предприятиям воды было недостаточно. Началась работа по изысканию новых источников водоснабжения. По заданию Иваново-Вознесенского горсовета в 1930 г. </w:t>
      </w:r>
      <w:proofErr w:type="spellStart"/>
      <w:r>
        <w:t>ГИДРОИЗом</w:t>
      </w:r>
      <w:proofErr w:type="spellEnd"/>
      <w:r>
        <w:t xml:space="preserve"> (Всесоюзным государственным трестом по изысканиям и проектированию гидротехнических сооружений) были выполнены специальные расчеты водопотребления с перспективой его дальнейшего увеличения. И, по мнению ученых, решение проблемы водоснабжения города Иваново состояло в обводнении реки Уводи – «подпитке» ее водами других рек.</w:t>
      </w:r>
    </w:p>
    <w:p w:rsidR="00B34742" w:rsidRDefault="00B34742" w:rsidP="00B34742">
      <w:r>
        <w:t xml:space="preserve">Возможными источниками обводнения Уводи могли быть реки — Волга, </w:t>
      </w:r>
      <w:proofErr w:type="spellStart"/>
      <w:r>
        <w:t>Которосль</w:t>
      </w:r>
      <w:proofErr w:type="spellEnd"/>
      <w:r>
        <w:t xml:space="preserve">, Нерль, </w:t>
      </w:r>
      <w:proofErr w:type="spellStart"/>
      <w:r>
        <w:t>Клязьма</w:t>
      </w:r>
      <w:proofErr w:type="spellEnd"/>
      <w:r>
        <w:t xml:space="preserve">, </w:t>
      </w:r>
      <w:proofErr w:type="spellStart"/>
      <w:r>
        <w:t>Ухтохма</w:t>
      </w:r>
      <w:proofErr w:type="spellEnd"/>
      <w:r>
        <w:t xml:space="preserve">, и наконец, так называемый местный сток Уводи и артезианские колодцы в районе Иванова. Расчеты показали, что многие реки не могут дать воду в </w:t>
      </w:r>
      <w:proofErr w:type="spellStart"/>
      <w:r>
        <w:t>Уводь</w:t>
      </w:r>
      <w:proofErr w:type="spellEnd"/>
      <w:r>
        <w:t xml:space="preserve"> по той причине, что стоимость сооружений по перекачке воды была бы очень высокой, к тому же загрязненность воды не давала возможности ее очистки. </w:t>
      </w:r>
      <w:proofErr w:type="spellStart"/>
      <w:r>
        <w:t>Ухтохма</w:t>
      </w:r>
      <w:proofErr w:type="spellEnd"/>
      <w:r>
        <w:t xml:space="preserve"> была во многом испорчена гидроторфом </w:t>
      </w:r>
      <w:proofErr w:type="spellStart"/>
      <w:r>
        <w:t>Миловских</w:t>
      </w:r>
      <w:proofErr w:type="spellEnd"/>
      <w:r>
        <w:t xml:space="preserve"> торфоразработок. Чтобы пустить в </w:t>
      </w:r>
      <w:proofErr w:type="spellStart"/>
      <w:r>
        <w:t>Уводь</w:t>
      </w:r>
      <w:proofErr w:type="spellEnd"/>
      <w:r>
        <w:t xml:space="preserve"> воды </w:t>
      </w:r>
      <w:proofErr w:type="spellStart"/>
      <w:r>
        <w:t>Клязьмы</w:t>
      </w:r>
      <w:proofErr w:type="spellEnd"/>
      <w:r>
        <w:t>, нужно было построить деревянный напорный трубопровод длиной 85 километров. Кроме этого, река была загрязнена сточными водами Иванова и Кохмы. Артезианские колодцы в районе Иваново, по предварительным данным, были маломощны и такого качества, что не могли бы иметь практического значения в данной проблеме.</w:t>
      </w:r>
    </w:p>
    <w:p w:rsidR="00B34742" w:rsidRDefault="00B34742" w:rsidP="00B34742">
      <w:r>
        <w:t>Ученые разработали другой проект —  прое</w:t>
      </w:r>
      <w:proofErr w:type="gramStart"/>
      <w:r>
        <w:t>кт стр</w:t>
      </w:r>
      <w:proofErr w:type="gramEnd"/>
      <w:r>
        <w:t xml:space="preserve">оительства плотины у деревни </w:t>
      </w:r>
      <w:proofErr w:type="spellStart"/>
      <w:r>
        <w:t>Худынино</w:t>
      </w:r>
      <w:proofErr w:type="spellEnd"/>
      <w:r>
        <w:t xml:space="preserve">, в 12 километрах выше города. Проектная мощность этого водохранилища составляла бы 82 млн. кубических метров. Весенние воды многих лет в нем могли быть сохранены и использованы по мере надобности. Предполагалось, что качество воды в </w:t>
      </w:r>
      <w:proofErr w:type="spellStart"/>
      <w:r>
        <w:t>Худынинском</w:t>
      </w:r>
      <w:proofErr w:type="spellEnd"/>
      <w:r>
        <w:t xml:space="preserve"> (</w:t>
      </w:r>
      <w:proofErr w:type="spellStart"/>
      <w:r>
        <w:t>Уводьском</w:t>
      </w:r>
      <w:proofErr w:type="spellEnd"/>
      <w:r>
        <w:t>) водохранилище будет высоким, так как оно было бы водным отстойником колоссальных размеров. Средняя стоимость воды равнялась бы 7-8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 кубометр, тогда как некоторые заводы и фабрики платили за воду в 8-10 раз дороже (25-30 копеек). Кроме того, предполагалось, что обводнение Уводи из </w:t>
      </w:r>
      <w:proofErr w:type="spellStart"/>
      <w:r>
        <w:t>Худынинского</w:t>
      </w:r>
      <w:proofErr w:type="spellEnd"/>
      <w:r>
        <w:t xml:space="preserve"> водохранилища позволит заменить «дикий» рыбный промысел культурным рыбным хозяйством, повысив его доходность в 3-4 раза.</w:t>
      </w:r>
    </w:p>
    <w:p w:rsidR="00B34742" w:rsidRDefault="00B34742" w:rsidP="00B34742">
      <w:r>
        <w:t xml:space="preserve">С 1934 года начинается строительство «Большой Уводи» по проекту </w:t>
      </w:r>
      <w:proofErr w:type="spellStart"/>
      <w:r>
        <w:t>ГИДРОИЗа</w:t>
      </w:r>
      <w:proofErr w:type="spellEnd"/>
      <w:r>
        <w:t>. Планы и ход строительства по разным причинам неоднократно корректировались. В 1934-1935 гг. велись проектно-изыскательские, вспомогательные работы, проходила завозка стройматериалов и оборудования.</w:t>
      </w:r>
    </w:p>
    <w:p w:rsidR="00B34742" w:rsidRDefault="00B34742" w:rsidP="00B34742">
      <w:r>
        <w:t xml:space="preserve">14 февраля 1936 г. Совнарком РСФСР утвердил проект </w:t>
      </w:r>
      <w:proofErr w:type="spellStart"/>
      <w:r>
        <w:t>водоудержательной</w:t>
      </w:r>
      <w:proofErr w:type="spellEnd"/>
      <w:r>
        <w:t xml:space="preserve"> плотины на р. Уводи и разрешил Ивановскому облисполкому и Ивановскому городскому Совету приступить к строительству. Срок окончания работ определялся 1938 годом. Полная стоимость плотины определялась в 18 млн. 400 тысяч рублей. Водохранилище объемом до 85 миллионов кубометров должно было иметь бетонный рабочий и паводковый водосливы. Высота плотины определялась в 21,5 метра. Ширина реки </w:t>
      </w:r>
      <w:proofErr w:type="spellStart"/>
      <w:r>
        <w:t>Уводь</w:t>
      </w:r>
      <w:proofErr w:type="spellEnd"/>
      <w:r>
        <w:t xml:space="preserve"> в зоне затопления должна была достигать 500-700 метров, а в некоторых местах, у </w:t>
      </w:r>
      <w:proofErr w:type="spellStart"/>
      <w:r>
        <w:t>Княжева</w:t>
      </w:r>
      <w:proofErr w:type="spellEnd"/>
      <w:r>
        <w:t xml:space="preserve">, от 1 до 1,5 километра. До 1 марта 1938 г. (срок окончания строительства плотины) предстояло произвести 500 тыс. кубометров земляных работ, уложить бетона в рабочий паводковый водоспуск 12 тыс. кубометров, сделать железобетонный мост через </w:t>
      </w:r>
      <w:r>
        <w:lastRenderedPageBreak/>
        <w:t>паводковый водоспуск и забить 19 тыс. метров шпунтов и свай в узлы сооружения. Работы по непосредственному сооружению плотины начались уже в феврале 1936 г.</w:t>
      </w:r>
    </w:p>
    <w:p w:rsidR="00B34742" w:rsidRDefault="00B34742" w:rsidP="00B34742">
      <w:r>
        <w:t xml:space="preserve">Первоначально на строительстве работало 200 человек. Начальником строительства был назначен М.А. Смирнов, главным инженером — В.Е. Андреев. Уже в феврале-начале марта 1936 г. были прорыты 28 изыскательных скважин глубиной до 30 метров, закончена подводка высоковольтной линии электропередачи до города, на строительную площадку привезено 2700 кубометров лесоматериала. В апреле 1936 г. развернулись работы по строительству 6-километрового шоссе, которое соединяло силикатный завод со строительной площадкой. Поражает размах строительства: только в 1936 году было забито 3 тысячи свай, сделано 4,5 тысячи квадратных метров опалубки, уложено 4 тыс. кубометров бетона, вынуто 72 тыс. кубометров земли для рабочего водоспуска, заготовлено и уложено 40 тонн арматурного железа, построен 400-метровый канал, в который временно отводилась </w:t>
      </w:r>
      <w:proofErr w:type="spellStart"/>
      <w:r>
        <w:t>Уводь</w:t>
      </w:r>
      <w:proofErr w:type="spellEnd"/>
      <w:r>
        <w:t>!</w:t>
      </w:r>
    </w:p>
    <w:p w:rsidR="00B34742" w:rsidRDefault="00B34742" w:rsidP="00B34742">
      <w:r>
        <w:t>Трест «</w:t>
      </w:r>
      <w:proofErr w:type="spellStart"/>
      <w:r>
        <w:t>Автотранс</w:t>
      </w:r>
      <w:proofErr w:type="spellEnd"/>
      <w:r>
        <w:t xml:space="preserve">» перевез на грузовых автомашинах из Вязниковского и Тарасовского карьеров свыше 3000 кубометров камня, а ивановская артель «Ударник» для перевозки строительных материалов выделила 30 лошадей. Одновременно началось строительство культурно-бытовых и технических сооружений: рабочего поселка (поселок </w:t>
      </w:r>
      <w:proofErr w:type="spellStart"/>
      <w:r>
        <w:t>Уводьстроя</w:t>
      </w:r>
      <w:proofErr w:type="spellEnd"/>
      <w:r>
        <w:t xml:space="preserve">, ныне дер. </w:t>
      </w:r>
      <w:proofErr w:type="spellStart"/>
      <w:r>
        <w:t>Уводь</w:t>
      </w:r>
      <w:proofErr w:type="spellEnd"/>
      <w:r>
        <w:t>) из 5 двухэтажных общежитий зимнего типа и 2 летних бараков для 500 строителей плотины. Кроме того, строилось 4 дома для администрации и инженерно-технического персонала, дом правления строительства, столовая на 200 человек, магазин, амбулатория, клуб-кино, баня и открытая сцена.</w:t>
      </w:r>
    </w:p>
    <w:p w:rsidR="00B34742" w:rsidRDefault="00B34742" w:rsidP="00B34742">
      <w:r>
        <w:t xml:space="preserve">К середине 1936 года на стройплощадке размещались циркулярные пилы, пилорамы, бетонный завод, камнедробилка, 2 </w:t>
      </w:r>
      <w:proofErr w:type="gramStart"/>
      <w:r>
        <w:t>мощных</w:t>
      </w:r>
      <w:proofErr w:type="gramEnd"/>
      <w:r>
        <w:t xml:space="preserve"> экскаватора и другие. Одновременно с этим продолжались </w:t>
      </w:r>
      <w:proofErr w:type="gramStart"/>
      <w:r>
        <w:t>геолого-разведочные</w:t>
      </w:r>
      <w:proofErr w:type="gramEnd"/>
      <w:r>
        <w:t xml:space="preserve"> изыскательские работы вверх и вниз по течению реки </w:t>
      </w:r>
      <w:proofErr w:type="spellStart"/>
      <w:r>
        <w:t>Уводь</w:t>
      </w:r>
      <w:proofErr w:type="spellEnd"/>
      <w:r>
        <w:t xml:space="preserve">. Топографическая съемка всего строительства, </w:t>
      </w:r>
      <w:proofErr w:type="spellStart"/>
      <w:r>
        <w:t>худынинские</w:t>
      </w:r>
      <w:proofErr w:type="spellEnd"/>
      <w:r>
        <w:t xml:space="preserve"> грунты все время поставлялись на анализ в Москву.</w:t>
      </w:r>
    </w:p>
    <w:p w:rsidR="00B34742" w:rsidRDefault="00B34742" w:rsidP="00B34742">
      <w:r>
        <w:t>Строительство всего сооружения распадалось на две очереди. В первую очередь нужно было построить водоспуск с водозаборным сооружением и подземной бетонной галереей, поставить перемычку и соорудить временный отводной канал. Во вторую очередь строилось земляное тело плотины с водонепроницаемым «экраном» (задний откос плотины, подпирающий водохранилище) и «понуром» (глиняный слой, выстилающий дно водохранилища около плотины).</w:t>
      </w:r>
    </w:p>
    <w:p w:rsidR="00B34742" w:rsidRDefault="00B34742" w:rsidP="00B34742">
      <w:proofErr w:type="spellStart"/>
      <w:r>
        <w:t>Уводьскую</w:t>
      </w:r>
      <w:proofErr w:type="spellEnd"/>
      <w:r>
        <w:t xml:space="preserve"> плотину, как и многие «большие стройки» первых пятилеток, «лихорадило»: недоставало транспорта (из-за этого экскаваторы часто простаивали), цемента и других материалов. Все это изменяло график строительства, а иногда влияло и на качество работ. Руководство города (как заказчик стройки) пыталось решить проблемы стройки административными методами –  сменой генподрядчика. В начале 1938 года, посчитав темпы строительства низкими, городской Совет передал строительство от строительной конторы треста вновь и специально созданному управлению «</w:t>
      </w:r>
      <w:proofErr w:type="spellStart"/>
      <w:r>
        <w:t>Уводьстрой</w:t>
      </w:r>
      <w:proofErr w:type="spellEnd"/>
      <w:r>
        <w:t>» при президиуме горсовета.</w:t>
      </w:r>
    </w:p>
    <w:p w:rsidR="00B34742" w:rsidRDefault="00B34742" w:rsidP="00B34742">
      <w:r>
        <w:t xml:space="preserve">В строительство плотины вмешались городские и областные власти. Они обратились за помощью к промышленным предприятиям, 38 из них в середине 1938 года прислали на строительство плотины более 700 рабочих и 30 автомашин. Крупные ивановские предприятия — Меланжевый комбинат, фабрика «Красная </w:t>
      </w:r>
      <w:proofErr w:type="spellStart"/>
      <w:r>
        <w:t>Талка</w:t>
      </w:r>
      <w:proofErr w:type="spellEnd"/>
      <w:r>
        <w:t xml:space="preserve">», </w:t>
      </w:r>
      <w:proofErr w:type="spellStart"/>
      <w:r>
        <w:t>горстройтрест</w:t>
      </w:r>
      <w:proofErr w:type="spellEnd"/>
      <w:r>
        <w:t xml:space="preserve"> и другие — выделили на строительство по 50-70 человек. </w:t>
      </w:r>
    </w:p>
    <w:p w:rsidR="00B34742" w:rsidRDefault="00B34742" w:rsidP="00B34742">
      <w:r>
        <w:lastRenderedPageBreak/>
        <w:t xml:space="preserve">Основные кадры рабочих — бетонщики, плотники, мостовщики, землекопы — значительно повысили темпы работ. Бригада М. </w:t>
      </w:r>
      <w:proofErr w:type="spellStart"/>
      <w:r>
        <w:t>Кустова</w:t>
      </w:r>
      <w:proofErr w:type="spellEnd"/>
      <w:r>
        <w:t xml:space="preserve"> на укладке глины часто выполняла норму на 200 и более процентов; по полторы нормы и больше выполняли на укладке бетона бригады </w:t>
      </w:r>
      <w:proofErr w:type="spellStart"/>
      <w:r>
        <w:t>Вафина</w:t>
      </w:r>
      <w:proofErr w:type="spellEnd"/>
      <w:r>
        <w:t xml:space="preserve">, </w:t>
      </w:r>
      <w:proofErr w:type="spellStart"/>
      <w:r>
        <w:t>Саматова</w:t>
      </w:r>
      <w:proofErr w:type="spellEnd"/>
      <w:r>
        <w:t xml:space="preserve"> и </w:t>
      </w:r>
      <w:proofErr w:type="spellStart"/>
      <w:r>
        <w:t>Фатыкова</w:t>
      </w:r>
      <w:proofErr w:type="spellEnd"/>
      <w:r>
        <w:t>. Постоянная бригада плотников Трошина в критические моменты переходила с основных работ на земляные и показывала прекрасные результаты. К осени 1938 года на паводковом спуске были закончены работы, произведены монтаж оборудования, сделаны засыпка и мощение экрана плотины. Строители ежедневно укладывали около 2000 кубометров земли и 50 квадратных метров мощения.</w:t>
      </w:r>
    </w:p>
    <w:p w:rsidR="00B34742" w:rsidRDefault="00B34742" w:rsidP="00B34742">
      <w:r>
        <w:t xml:space="preserve">На строительство плотины было отпущено 23 миллиона рублей, но на завершающий этап работ </w:t>
      </w:r>
      <w:proofErr w:type="spellStart"/>
      <w:r>
        <w:t>Наркомхоз</w:t>
      </w:r>
      <w:proofErr w:type="spellEnd"/>
      <w:r>
        <w:t xml:space="preserve"> РСФСР выделил только 2 млн. 89 тысяч руб. Вновь возникли проблемы, которые обсуждались на общем партийном собрании </w:t>
      </w:r>
      <w:proofErr w:type="spellStart"/>
      <w:r>
        <w:t>Уводьстроя</w:t>
      </w:r>
      <w:proofErr w:type="spellEnd"/>
      <w:r>
        <w:t xml:space="preserve"> 26 февраля 1939 г. Отмечалось, что финансирование идет плохо, что еще не выдана зарплата за январь. Коммунисты Костин, </w:t>
      </w:r>
      <w:proofErr w:type="spellStart"/>
      <w:r>
        <w:t>Крайнов</w:t>
      </w:r>
      <w:proofErr w:type="spellEnd"/>
      <w:r>
        <w:t xml:space="preserve"> и другие говорили о недостатках финансирования, плохом обеспечении стройматериалами, о перебоях с хлебом. На заседании парткома строительства плотины 17 июля 1939 г. члены парткома А.С. </w:t>
      </w:r>
      <w:proofErr w:type="spellStart"/>
      <w:r>
        <w:t>Карпачев</w:t>
      </w:r>
      <w:proofErr w:type="spellEnd"/>
      <w:r>
        <w:t xml:space="preserve">, П.И. Тощаков, В.П. Петров, Е.Я. Костин, И.И. </w:t>
      </w:r>
      <w:proofErr w:type="spellStart"/>
      <w:r>
        <w:t>Журухин</w:t>
      </w:r>
      <w:proofErr w:type="spellEnd"/>
      <w:r>
        <w:t xml:space="preserve">, Ф.С. </w:t>
      </w:r>
      <w:proofErr w:type="spellStart"/>
      <w:r>
        <w:t>Окутин</w:t>
      </w:r>
      <w:proofErr w:type="spellEnd"/>
      <w:r>
        <w:t xml:space="preserve"> потребовали от руководства треста «</w:t>
      </w:r>
      <w:proofErr w:type="spellStart"/>
      <w:r>
        <w:t>Водоканализация</w:t>
      </w:r>
      <w:proofErr w:type="spellEnd"/>
      <w:r>
        <w:t>» быстрее решить вопрос с финансированием и обеспечением стройки материалами и механизмами.</w:t>
      </w:r>
    </w:p>
    <w:p w:rsidR="00B34742" w:rsidRDefault="00B34742" w:rsidP="00B34742">
      <w:r>
        <w:t xml:space="preserve">Основные работы по строительству </w:t>
      </w:r>
      <w:proofErr w:type="spellStart"/>
      <w:r>
        <w:t>Худынинской</w:t>
      </w:r>
      <w:proofErr w:type="spellEnd"/>
      <w:r>
        <w:t xml:space="preserve"> плотины, несмотря на многие проблемы, были завершены в 1939 году. Образовалось большое водохранилище, получившее название </w:t>
      </w:r>
      <w:proofErr w:type="spellStart"/>
      <w:r>
        <w:t>Уводьского</w:t>
      </w:r>
      <w:proofErr w:type="spellEnd"/>
      <w:r>
        <w:t xml:space="preserve">. Уровень воды в Уводи поднялся до 11 метров, а по периметру </w:t>
      </w:r>
      <w:proofErr w:type="spellStart"/>
      <w:r>
        <w:t>Уводьского</w:t>
      </w:r>
      <w:proofErr w:type="spellEnd"/>
      <w:r>
        <w:t xml:space="preserve"> водохранилища расположились деревни: </w:t>
      </w:r>
      <w:proofErr w:type="spellStart"/>
      <w:r>
        <w:t>Уводь</w:t>
      </w:r>
      <w:proofErr w:type="spellEnd"/>
      <w:r>
        <w:t xml:space="preserve"> (тогда пос. </w:t>
      </w:r>
      <w:proofErr w:type="spellStart"/>
      <w:r>
        <w:t>Уводьстроя</w:t>
      </w:r>
      <w:proofErr w:type="spellEnd"/>
      <w:r>
        <w:t xml:space="preserve">), </w:t>
      </w:r>
      <w:proofErr w:type="spellStart"/>
      <w:r>
        <w:t>Худынино</w:t>
      </w:r>
      <w:proofErr w:type="spellEnd"/>
      <w:r>
        <w:t xml:space="preserve">, </w:t>
      </w:r>
      <w:proofErr w:type="spellStart"/>
      <w:r>
        <w:t>Конохово</w:t>
      </w:r>
      <w:proofErr w:type="spellEnd"/>
      <w:r>
        <w:t xml:space="preserve">, Крюково, </w:t>
      </w:r>
      <w:proofErr w:type="spellStart"/>
      <w:r>
        <w:t>Хребтово</w:t>
      </w:r>
      <w:proofErr w:type="spellEnd"/>
      <w:r>
        <w:t xml:space="preserve">, </w:t>
      </w:r>
      <w:proofErr w:type="spellStart"/>
      <w:r>
        <w:t>Иванково</w:t>
      </w:r>
      <w:proofErr w:type="spellEnd"/>
      <w:r>
        <w:t xml:space="preserve">, Микшино, </w:t>
      </w:r>
      <w:proofErr w:type="spellStart"/>
      <w:r>
        <w:t>Баглаево</w:t>
      </w:r>
      <w:proofErr w:type="spellEnd"/>
      <w:r>
        <w:t xml:space="preserve">, </w:t>
      </w:r>
      <w:proofErr w:type="spellStart"/>
      <w:r>
        <w:t>Рожново</w:t>
      </w:r>
      <w:proofErr w:type="spellEnd"/>
      <w:r>
        <w:t xml:space="preserve">, Поповское и </w:t>
      </w:r>
      <w:proofErr w:type="gramStart"/>
      <w:r>
        <w:t>с</w:t>
      </w:r>
      <w:proofErr w:type="gramEnd"/>
      <w:r>
        <w:t>. Егорий.</w:t>
      </w:r>
    </w:p>
    <w:p w:rsidR="00B34742" w:rsidRDefault="00B34742" w:rsidP="00B34742">
      <w:r>
        <w:t xml:space="preserve">Город получил надежную базу водоснабжения, обеспечившую его водой на много лет вперед.  Берега </w:t>
      </w:r>
      <w:proofErr w:type="spellStart"/>
      <w:r>
        <w:t>Уводьского</w:t>
      </w:r>
      <w:proofErr w:type="spellEnd"/>
      <w:r>
        <w:t xml:space="preserve"> водохранилища вскоре стали любимым местом отдыха </w:t>
      </w:r>
      <w:proofErr w:type="spellStart"/>
      <w:r>
        <w:t>ивановцев</w:t>
      </w:r>
      <w:proofErr w:type="spellEnd"/>
      <w:r>
        <w:t xml:space="preserve">. Водохранилище вытянуто вдоль бывшего русла р. </w:t>
      </w:r>
      <w:proofErr w:type="spellStart"/>
      <w:r>
        <w:t>Уводь</w:t>
      </w:r>
      <w:proofErr w:type="spellEnd"/>
      <w:r>
        <w:t xml:space="preserve"> на протяжении около 31 км. Его ширина колеблется от 150 до 1500 м. Наибольшая глубина – 15 м. С 1975 года водохранилище является памятником природы регионального значения. В составе флоры лесов </w:t>
      </w:r>
      <w:proofErr w:type="spellStart"/>
      <w:r>
        <w:t>Уводьского</w:t>
      </w:r>
      <w:proofErr w:type="spellEnd"/>
      <w:r>
        <w:t xml:space="preserve"> водохранилища отмечено более 180 видов растений, флора акватории насчитывает 105 видов растений. Объем воды при нормальном подпорном уровне составляет 68,5 млн. куб. м. Так что строители 1930-х годов действительно потрудились «на века»! </w:t>
      </w:r>
    </w:p>
    <w:p w:rsidR="00B34742" w:rsidRDefault="00B34742" w:rsidP="00B34742">
      <w:r>
        <w:t xml:space="preserve">В 1966 г. через р. </w:t>
      </w:r>
      <w:proofErr w:type="gramStart"/>
      <w:r>
        <w:t>Красотку</w:t>
      </w:r>
      <w:proofErr w:type="gramEnd"/>
      <w:r>
        <w:t xml:space="preserve"> водохранилище было соединено каналом протяжённостью 78 км с р. Волгой, что увеличило средний расход воды при сбросе через плотину почти на две трети.</w:t>
      </w:r>
    </w:p>
    <w:p w:rsidR="00B34742" w:rsidRDefault="00B34742" w:rsidP="00B34742">
      <w:r>
        <w:t xml:space="preserve">В 1990-е годы руководство АО «Водоканал» и городские власти всерьез обеспокоились качеством воды. Экологическая ситуация в районе </w:t>
      </w:r>
      <w:proofErr w:type="spellStart"/>
      <w:r>
        <w:t>Уводьского</w:t>
      </w:r>
      <w:proofErr w:type="spellEnd"/>
      <w:r>
        <w:t xml:space="preserve"> водохранилища становилась все более тревожной. Многочисленные отдыхающие не особенно заботились о состоянии природы - в водохранилище купались, полоскали белье, мыли машины. Стала меняться и сама экосистема </w:t>
      </w:r>
      <w:proofErr w:type="spellStart"/>
      <w:r>
        <w:t>водоисточника</w:t>
      </w:r>
      <w:proofErr w:type="spellEnd"/>
      <w:r>
        <w:t>: бурно разрослись сине-зеленые водоросли, которые при распаде выделяли фенол – вещество, в определенных соединениях опасное для человека.</w:t>
      </w:r>
    </w:p>
    <w:p w:rsidR="00B34742" w:rsidRDefault="00B34742" w:rsidP="00B34742">
      <w:r>
        <w:t xml:space="preserve">Специалисты «Водоканала» экстренно приняли меры – воду стали забирать с глубины и только в тех местах, где водорослей было меньше. Но вопрос требовал кардинального решения. Тогда подключились Институт биологии и внутренних вод РАН, Государственный НИИ озерного и речного рыбного хозяйства. Эксперты провели исследования и рекомендовали очистить грунт дна, а также развести... рыб-мелиораторов! Исполнителем этой программы стал ивановский </w:t>
      </w:r>
      <w:r>
        <w:lastRenderedPageBreak/>
        <w:t xml:space="preserve">рыбокомбинат. С 1996 г. в водохранилище выпустили для восполнения биоресурсов - 71 тысячу особей стерляди, для очищения воды - 99 тысяч толстолобиков. Дело в том, что основу рациона толстолобика составляет фитопланктон. Неслучайно в Китае его называют «водяной козой» – как раз за то, что он поедает растительность в больших количествах. Питаясь, эта рыба проводит своеобразную биологическую очистку водоемов. Так сама природа стала помощником специалистам «Водоканала». Принятые меры дали отличный результат: исчез неприятный запах, «цветистость» снизилась, качество воды улучшилось. К слову, сегодня ихтиофауна </w:t>
      </w:r>
      <w:proofErr w:type="spellStart"/>
      <w:r>
        <w:t>Уводьского</w:t>
      </w:r>
      <w:proofErr w:type="spellEnd"/>
      <w:r>
        <w:t xml:space="preserve"> водохранилища представлена 23 видами рыб. По численности преобладают плотва, лещ, щука и окунь.</w:t>
      </w:r>
    </w:p>
    <w:p w:rsidR="00F36DD1" w:rsidRDefault="00B34742" w:rsidP="00B34742">
      <w:bookmarkStart w:id="0" w:name="_GoBack"/>
      <w:bookmarkEnd w:id="0"/>
      <w:r>
        <w:t>Живописные берега водохранилища всегда привлекают грибников, рыбаков и просто отдыхающих. К сожалению, мало кто задумывается, каких трудов и лишений стоило создание этого рукотворного чуда природы безвестным строителям-энтузиастам 1930-х годов.</w:t>
      </w:r>
    </w:p>
    <w:sectPr w:rsidR="00F3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6C"/>
    <w:rsid w:val="00B34742"/>
    <w:rsid w:val="00C92D97"/>
    <w:rsid w:val="00D2036C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2021-02-16T04:17:00Z</dcterms:created>
  <dcterms:modified xsi:type="dcterms:W3CDTF">2021-02-16T04:19:00Z</dcterms:modified>
</cp:coreProperties>
</file>